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9486C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en-US" w:eastAsia="uk-UA"/>
        </w:rPr>
      </w:pPr>
      <w:r>
        <w:rPr>
          <w:rFonts w:ascii="Times New Roman" w:hAnsi="Times New Roman"/>
          <w:b/>
          <w:sz w:val="32"/>
          <w:szCs w:val="28"/>
          <w:lang w:val="en-US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1F0375">
      <w:pPr>
        <w:widowControl w:val="0"/>
        <w:autoSpaceDE w:val="0"/>
        <w:autoSpaceDN w:val="0"/>
        <w:adjustRightInd w:val="0"/>
        <w:spacing w:before="20" w:after="0" w:line="252" w:lineRule="auto"/>
        <w:ind w:left="600" w:right="400"/>
        <w:jc w:val="center"/>
        <w:rPr>
          <w:rFonts w:ascii="Times New Roman" w:hAnsi="Times New Roman"/>
          <w:b/>
          <w:bCs/>
          <w:sz w:val="28"/>
          <w:szCs w:val="24"/>
          <w:lang w:eastAsia="uk-UA"/>
        </w:rPr>
      </w:pPr>
      <w:r>
        <w:rPr>
          <w:rFonts w:ascii="Times New Roman" w:hAnsi="Times New Roman"/>
          <w:b/>
          <w:bCs/>
          <w:sz w:val="28"/>
          <w:szCs w:val="24"/>
          <w:lang w:eastAsia="uk-UA"/>
        </w:rPr>
        <w:t>ЧЕРНІВЕЦЬКА МІСЬКА РАДА</w:t>
      </w:r>
    </w:p>
    <w:p w14:paraId="6648B4C2">
      <w:pPr>
        <w:widowControl w:val="0"/>
        <w:autoSpaceDE w:val="0"/>
        <w:autoSpaceDN w:val="0"/>
        <w:adjustRightInd w:val="0"/>
        <w:spacing w:before="20" w:after="0" w:line="252" w:lineRule="auto"/>
        <w:ind w:left="600" w:right="400"/>
        <w:jc w:val="center"/>
        <w:rPr>
          <w:rFonts w:ascii="Times New Roman" w:hAnsi="Times New Roman"/>
          <w:b/>
          <w:bCs/>
          <w:sz w:val="28"/>
          <w:szCs w:val="24"/>
          <w:lang w:eastAsia="uk-UA"/>
        </w:rPr>
      </w:pPr>
      <w:r>
        <w:rPr>
          <w:rFonts w:ascii="Times New Roman" w:hAnsi="Times New Roman"/>
          <w:b/>
          <w:bCs/>
          <w:sz w:val="28"/>
          <w:szCs w:val="24"/>
          <w:lang w:eastAsia="uk-UA"/>
        </w:rPr>
        <w:t>УПРАВЛІННЯ ОСВІТИ</w:t>
      </w:r>
    </w:p>
    <w:p w14:paraId="2D674186">
      <w:pPr>
        <w:widowControl w:val="0"/>
        <w:autoSpaceDE w:val="0"/>
        <w:autoSpaceDN w:val="0"/>
        <w:adjustRightInd w:val="0"/>
        <w:spacing w:before="20" w:after="0" w:line="252" w:lineRule="auto"/>
        <w:ind w:left="600" w:right="400"/>
        <w:jc w:val="center"/>
        <w:rPr>
          <w:rFonts w:ascii="Times New Roman" w:hAnsi="Times New Roman"/>
          <w:b/>
          <w:bCs/>
          <w:sz w:val="28"/>
          <w:szCs w:val="24"/>
          <w:lang w:eastAsia="uk-UA"/>
        </w:rPr>
      </w:pPr>
      <w:r>
        <w:rPr>
          <w:rFonts w:ascii="Times New Roman" w:hAnsi="Times New Roman"/>
          <w:b/>
          <w:bCs/>
          <w:sz w:val="28"/>
          <w:szCs w:val="24"/>
          <w:lang w:eastAsia="uk-UA"/>
        </w:rPr>
        <w:t>ЧЕРНІВЕЦЬКОЇ МІСЬКОЇ РАДИ</w:t>
      </w:r>
    </w:p>
    <w:p w14:paraId="7A030A40">
      <w:pPr>
        <w:widowControl w:val="0"/>
        <w:autoSpaceDE w:val="0"/>
        <w:autoSpaceDN w:val="0"/>
        <w:adjustRightInd w:val="0"/>
        <w:spacing w:before="20" w:after="0" w:line="252" w:lineRule="auto"/>
        <w:ind w:left="600" w:right="400"/>
        <w:jc w:val="center"/>
        <w:rPr>
          <w:rFonts w:ascii="Times New Roman" w:hAnsi="Times New Roman"/>
          <w:b/>
          <w:bCs/>
          <w:sz w:val="28"/>
          <w:szCs w:val="24"/>
          <w:lang w:eastAsia="uk-UA"/>
        </w:rPr>
      </w:pPr>
      <w:r>
        <w:rPr>
          <w:rFonts w:ascii="Times New Roman" w:hAnsi="Times New Roman"/>
          <w:b/>
          <w:bCs/>
          <w:sz w:val="28"/>
          <w:szCs w:val="24"/>
          <w:lang w:eastAsia="uk-UA"/>
        </w:rPr>
        <w:t>ЧЕРНІВЕЦЬКА ГІМНАЗІЯ №19</w:t>
      </w:r>
    </w:p>
    <w:p w14:paraId="6DA284A6">
      <w:pPr>
        <w:widowControl w:val="0"/>
        <w:autoSpaceDE w:val="0"/>
        <w:autoSpaceDN w:val="0"/>
        <w:adjustRightInd w:val="0"/>
        <w:spacing w:before="20" w:after="0" w:line="240" w:lineRule="auto"/>
        <w:ind w:left="600" w:right="400"/>
        <w:jc w:val="center"/>
        <w:rPr>
          <w:rFonts w:ascii="Times New Roman" w:hAnsi="Times New Roman"/>
          <w:b/>
          <w:bCs/>
          <w:sz w:val="32"/>
          <w:szCs w:val="28"/>
          <w:lang w:eastAsia="uk-UA"/>
        </w:rPr>
      </w:pPr>
      <w:r>
        <w:rPr>
          <w:rFonts w:ascii="Times New Roman" w:hAnsi="Times New Roman"/>
          <w:b/>
          <w:bCs/>
          <w:sz w:val="32"/>
          <w:szCs w:val="28"/>
          <w:lang w:eastAsia="uk-UA"/>
        </w:rPr>
        <w:t>______________________</w:t>
      </w:r>
    </w:p>
    <w:p w14:paraId="133138DF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Times New Roman" w:hAnsi="Times New Roman"/>
          <w:szCs w:val="20"/>
          <w:lang w:eastAsia="uk-UA"/>
        </w:rPr>
      </w:pPr>
      <w:r>
        <w:rPr>
          <w:rFonts w:ascii="Times New Roman" w:hAnsi="Times New Roman"/>
          <w:b/>
          <w:bCs/>
          <w:szCs w:val="20"/>
          <w:lang w:eastAsia="uk-UA"/>
        </w:rPr>
        <w:t>58025, м. Чернівці, І.Підкови, 9, тел. 56-03-73,</w:t>
      </w:r>
      <w:r>
        <w:rPr>
          <w:rFonts w:ascii="Times New Roman" w:hAnsi="Times New Roman"/>
          <w:szCs w:val="20"/>
          <w:lang w:eastAsia="uk-UA"/>
        </w:rPr>
        <w:t xml:space="preserve"> </w:t>
      </w:r>
    </w:p>
    <w:p w14:paraId="3D073880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szCs w:val="20"/>
          <w:lang w:val="en-US" w:eastAsia="uk-UA"/>
        </w:rPr>
        <w:t>E</w:t>
      </w:r>
      <w:r>
        <w:rPr>
          <w:rFonts w:ascii="Times New Roman" w:hAnsi="Times New Roman"/>
          <w:b/>
          <w:szCs w:val="20"/>
          <w:lang w:eastAsia="uk-UA"/>
        </w:rPr>
        <w:t>-</w:t>
      </w:r>
      <w:r>
        <w:rPr>
          <w:rFonts w:ascii="Times New Roman" w:hAnsi="Times New Roman"/>
          <w:b/>
          <w:szCs w:val="20"/>
          <w:lang w:val="en-US" w:eastAsia="uk-UA"/>
        </w:rPr>
        <w:t>mail</w:t>
      </w:r>
      <w:r>
        <w:rPr>
          <w:rFonts w:ascii="Times New Roman" w:hAnsi="Times New Roman"/>
          <w:b/>
          <w:szCs w:val="20"/>
          <w:lang w:eastAsia="uk-UA"/>
        </w:rPr>
        <w:t>:</w:t>
      </w:r>
      <w:r>
        <w:rPr>
          <w:rFonts w:ascii="Times New Roman" w:hAnsi="Times New Roman"/>
          <w:b/>
          <w:bCs/>
          <w:szCs w:val="20"/>
          <w:lang w:val="en-US" w:eastAsia="uk-UA"/>
        </w:rPr>
        <w:t>cvz</w:t>
      </w:r>
      <w:r>
        <w:rPr>
          <w:rFonts w:ascii="Times New Roman" w:hAnsi="Times New Roman"/>
          <w:b/>
          <w:bCs/>
          <w:sz w:val="28"/>
          <w:szCs w:val="28"/>
          <w:lang w:val="en-US" w:eastAsia="uk-UA"/>
        </w:rPr>
        <w:t>nz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-37@</w:t>
      </w:r>
      <w:r>
        <w:rPr>
          <w:rFonts w:ascii="Times New Roman" w:hAnsi="Times New Roman"/>
          <w:b/>
          <w:bCs/>
          <w:sz w:val="28"/>
          <w:szCs w:val="28"/>
          <w:lang w:val="en-US" w:eastAsia="uk-UA"/>
        </w:rPr>
        <w:t>meta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 w:eastAsia="uk-UA"/>
        </w:rPr>
        <w:t>ua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 Код ЄДРПОУ № 21431365</w:t>
      </w:r>
    </w:p>
    <w:p w14:paraId="5252E06A">
      <w:pPr>
        <w:tabs>
          <w:tab w:val="center" w:pos="4147"/>
        </w:tabs>
        <w:spacing w:after="0" w:line="240" w:lineRule="auto"/>
        <w:ind w:left="-10"/>
        <w:jc w:val="center"/>
        <w:rPr>
          <w:rFonts w:ascii="Times New Roman" w:hAnsi="Times New Roman"/>
          <w:b/>
          <w:sz w:val="28"/>
          <w:szCs w:val="28"/>
        </w:rPr>
      </w:pPr>
    </w:p>
    <w:p w14:paraId="0AEF3C86">
      <w:pPr>
        <w:tabs>
          <w:tab w:val="center" w:pos="4147"/>
        </w:tabs>
        <w:spacing w:after="0" w:line="240" w:lineRule="auto"/>
        <w:ind w:left="-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14:paraId="0D77D8DA">
      <w:pPr>
        <w:tabs>
          <w:tab w:val="center" w:pos="4147"/>
        </w:tabs>
        <w:spacing w:after="0" w:line="240" w:lineRule="auto"/>
        <w:ind w:left="-10"/>
        <w:jc w:val="center"/>
        <w:rPr>
          <w:rFonts w:ascii="Times New Roman" w:hAnsi="Times New Roman"/>
          <w:sz w:val="28"/>
          <w:szCs w:val="28"/>
        </w:rPr>
      </w:pPr>
    </w:p>
    <w:p w14:paraId="120BB9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  </w:t>
      </w:r>
      <w:r>
        <w:rPr>
          <w:rFonts w:ascii="Times New Roman" w:hAnsi="Times New Roman"/>
          <w:b/>
          <w:sz w:val="28"/>
          <w:szCs w:val="28"/>
          <w:u w:val="single"/>
        </w:rPr>
        <w:t>26.03.202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№  62</w:t>
      </w:r>
    </w:p>
    <w:p w14:paraId="6BD6A9E7">
      <w:pPr>
        <w:pStyle w:val="9"/>
        <w:spacing w:before="120"/>
        <w:rPr>
          <w:b/>
          <w:szCs w:val="28"/>
        </w:rPr>
      </w:pPr>
      <w:r>
        <w:rPr>
          <w:b/>
          <w:szCs w:val="28"/>
        </w:rPr>
        <w:t xml:space="preserve">Про </w:t>
      </w:r>
      <w:r>
        <w:rPr>
          <w:b/>
          <w:szCs w:val="28"/>
          <w:lang w:val="ru-RU"/>
        </w:rPr>
        <w:t>результати атестац</w:t>
      </w:r>
      <w:r>
        <w:rPr>
          <w:b/>
          <w:szCs w:val="28"/>
        </w:rPr>
        <w:t>ії</w:t>
      </w:r>
    </w:p>
    <w:p w14:paraId="63D234A9">
      <w:pPr>
        <w:pStyle w:val="9"/>
        <w:rPr>
          <w:b/>
          <w:szCs w:val="28"/>
        </w:rPr>
      </w:pPr>
      <w:r>
        <w:rPr>
          <w:b/>
          <w:szCs w:val="28"/>
        </w:rPr>
        <w:t>педагогічних працівників</w:t>
      </w:r>
    </w:p>
    <w:p w14:paraId="19EFD8D9">
      <w:pPr>
        <w:pStyle w:val="9"/>
        <w:rPr>
          <w:b/>
          <w:bCs/>
          <w:szCs w:val="28"/>
        </w:rPr>
      </w:pPr>
      <w:r>
        <w:rPr>
          <w:b/>
          <w:szCs w:val="28"/>
        </w:rPr>
        <w:t xml:space="preserve"> у </w:t>
      </w:r>
      <w:r>
        <w:rPr>
          <w:b/>
          <w:bCs/>
          <w:szCs w:val="28"/>
        </w:rPr>
        <w:t>2023/2024 навчальному році</w:t>
      </w:r>
    </w:p>
    <w:p w14:paraId="133BE8B0">
      <w:pPr>
        <w:pStyle w:val="9"/>
        <w:rPr>
          <w:b/>
          <w:bCs/>
          <w:szCs w:val="28"/>
        </w:rPr>
      </w:pPr>
    </w:p>
    <w:p w14:paraId="5C5EB6A5">
      <w:pPr>
        <w:spacing w:after="0" w:line="276" w:lineRule="auto"/>
        <w:ind w:right="-159" w:firstLine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п.12-14 розділу IІІ “Положення про атестацію педагогічних працівників”, затвердженого наказом Міністерства освіти і науки України від 09.09.2022 №805, зареєстрованого в Міністерстві юстиції України 21.12.2022 за № 1649/38985 та на підставі протоколу від 25 березня 2024 року № 3 атестаційної комісії Чернівецької гімназії № 19 Чернівецької міської ради,</w:t>
      </w:r>
    </w:p>
    <w:p w14:paraId="6D1E1131">
      <w:pPr>
        <w:spacing w:befor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 А К А З У Ю:</w:t>
      </w:r>
    </w:p>
    <w:p w14:paraId="7B3838AE">
      <w:pPr>
        <w:pStyle w:val="16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Визнати</w:t>
      </w:r>
      <w:r>
        <w:rPr>
          <w:rFonts w:ascii="Times New Roman" w:hAnsi="Times New Roman"/>
          <w:sz w:val="28"/>
          <w:szCs w:val="28"/>
        </w:rPr>
        <w:t xml:space="preserve"> результати атестації та продовжити на п’ять років термін дії встановлених чи підтверджених кваліфікаційних категорій, педагогічних звань, тарифних розрядів таким педагогічним працівникам:</w:t>
      </w:r>
    </w:p>
    <w:p w14:paraId="081CC956">
      <w:pPr>
        <w:pStyle w:val="16"/>
        <w:numPr>
          <w:ilvl w:val="1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Батринчук Марії Петрівні, </w:t>
      </w:r>
      <w:r>
        <w:rPr>
          <w:rFonts w:ascii="Times New Roman" w:hAnsi="Times New Roman"/>
          <w:sz w:val="28"/>
          <w:szCs w:val="28"/>
        </w:rPr>
        <w:t xml:space="preserve">практичному психологу, </w:t>
      </w:r>
      <w:r>
        <w:rPr>
          <w:rFonts w:ascii="Times New Roman" w:hAnsi="Times New Roman"/>
          <w:b/>
          <w:sz w:val="28"/>
          <w:szCs w:val="28"/>
        </w:rPr>
        <w:t>підтвердити</w:t>
      </w:r>
      <w:r>
        <w:rPr>
          <w:rFonts w:ascii="Times New Roman" w:hAnsi="Times New Roman"/>
          <w:sz w:val="28"/>
          <w:szCs w:val="28"/>
        </w:rPr>
        <w:t xml:space="preserve"> раніше присвоєну кваліфікаційну категорію “спеціаліст вищої категорії”;</w:t>
      </w:r>
    </w:p>
    <w:p w14:paraId="4FBE34AB">
      <w:pPr>
        <w:pStyle w:val="16"/>
        <w:numPr>
          <w:ilvl w:val="1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Дуплей Анастасії Павлівні, </w:t>
      </w:r>
      <w:r>
        <w:rPr>
          <w:rFonts w:ascii="Times New Roman" w:hAnsi="Times New Roman"/>
          <w:sz w:val="28"/>
          <w:szCs w:val="28"/>
        </w:rPr>
        <w:t xml:space="preserve">вчителю української мови та літератури, </w:t>
      </w:r>
      <w:r>
        <w:rPr>
          <w:rFonts w:ascii="Times New Roman" w:hAnsi="Times New Roman"/>
          <w:b/>
          <w:sz w:val="28"/>
          <w:szCs w:val="28"/>
        </w:rPr>
        <w:t>присвоїти</w:t>
      </w:r>
      <w:r>
        <w:rPr>
          <w:rFonts w:ascii="Times New Roman" w:hAnsi="Times New Roman"/>
          <w:sz w:val="28"/>
          <w:szCs w:val="28"/>
        </w:rPr>
        <w:t xml:space="preserve"> кваліфікаційну категорію “спеціаліст другої категорії”;</w:t>
      </w:r>
    </w:p>
    <w:p w14:paraId="13A2A723">
      <w:pPr>
        <w:pStyle w:val="16"/>
        <w:numPr>
          <w:ilvl w:val="1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Єленюк Наталії Костянтинівні, </w:t>
      </w:r>
      <w:r>
        <w:rPr>
          <w:rFonts w:ascii="Times New Roman" w:hAnsi="Times New Roman"/>
          <w:sz w:val="28"/>
          <w:szCs w:val="28"/>
        </w:rPr>
        <w:t xml:space="preserve">вчителю трудового навчання, </w:t>
      </w:r>
      <w:r>
        <w:rPr>
          <w:rFonts w:ascii="Times New Roman" w:hAnsi="Times New Roman"/>
          <w:b/>
          <w:sz w:val="28"/>
          <w:szCs w:val="28"/>
        </w:rPr>
        <w:t>присвоїти</w:t>
      </w:r>
      <w:r>
        <w:rPr>
          <w:rFonts w:ascii="Times New Roman" w:hAnsi="Times New Roman"/>
          <w:sz w:val="28"/>
          <w:szCs w:val="28"/>
        </w:rPr>
        <w:t xml:space="preserve"> кваліфікаційну категорію “спеціаліст першої категорії”;</w:t>
      </w:r>
    </w:p>
    <w:p w14:paraId="50357077">
      <w:pPr>
        <w:pStyle w:val="16"/>
        <w:numPr>
          <w:ilvl w:val="1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Качуровській Любові Миколаївні</w:t>
      </w:r>
      <w:r>
        <w:rPr>
          <w:rFonts w:ascii="Times New Roman" w:hAnsi="Times New Roman"/>
          <w:sz w:val="28"/>
          <w:szCs w:val="28"/>
        </w:rPr>
        <w:t xml:space="preserve">, вчителю математики, </w:t>
      </w:r>
      <w:r>
        <w:rPr>
          <w:rFonts w:ascii="Times New Roman" w:hAnsi="Times New Roman"/>
          <w:b/>
          <w:sz w:val="28"/>
          <w:szCs w:val="28"/>
        </w:rPr>
        <w:t>підтвердити</w:t>
      </w:r>
      <w:r>
        <w:rPr>
          <w:rFonts w:ascii="Times New Roman" w:hAnsi="Times New Roman"/>
          <w:sz w:val="28"/>
          <w:szCs w:val="28"/>
        </w:rPr>
        <w:t xml:space="preserve"> раніше присвоєну кваліфікаційну категорію “спеціаліст вищої категорії” та </w:t>
      </w:r>
      <w:r>
        <w:rPr>
          <w:rFonts w:ascii="Times New Roman" w:hAnsi="Times New Roman"/>
          <w:b/>
          <w:sz w:val="28"/>
          <w:szCs w:val="28"/>
        </w:rPr>
        <w:t>присвоїти</w:t>
      </w:r>
      <w:r>
        <w:rPr>
          <w:rFonts w:ascii="Times New Roman" w:hAnsi="Times New Roman"/>
          <w:sz w:val="28"/>
          <w:szCs w:val="28"/>
        </w:rPr>
        <w:t xml:space="preserve"> педагогічне звання “учитель-методист”;</w:t>
      </w:r>
    </w:p>
    <w:p w14:paraId="3F6FBDF8">
      <w:pPr>
        <w:pStyle w:val="16"/>
        <w:numPr>
          <w:ilvl w:val="1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Ковалюк Ірині Петрівні, </w:t>
      </w:r>
      <w:r>
        <w:rPr>
          <w:rFonts w:ascii="Times New Roman" w:hAnsi="Times New Roman"/>
          <w:sz w:val="28"/>
          <w:szCs w:val="28"/>
        </w:rPr>
        <w:t xml:space="preserve">вчителю історії, </w:t>
      </w:r>
      <w:r>
        <w:rPr>
          <w:rFonts w:ascii="Times New Roman" w:hAnsi="Times New Roman"/>
          <w:b/>
          <w:sz w:val="28"/>
          <w:szCs w:val="28"/>
        </w:rPr>
        <w:t>присвоїти</w:t>
      </w:r>
      <w:r>
        <w:rPr>
          <w:rFonts w:ascii="Times New Roman" w:hAnsi="Times New Roman"/>
          <w:sz w:val="28"/>
          <w:szCs w:val="28"/>
        </w:rPr>
        <w:t xml:space="preserve"> кваліфікаційну категорію “спеціаліст першої категорії”; </w:t>
      </w:r>
    </w:p>
    <w:p w14:paraId="78D8A690">
      <w:pPr>
        <w:pStyle w:val="16"/>
        <w:numPr>
          <w:ilvl w:val="1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Крайнічук Ларисі Володимирівні</w:t>
      </w:r>
      <w:r>
        <w:rPr>
          <w:rFonts w:ascii="Times New Roman" w:hAnsi="Times New Roman"/>
          <w:sz w:val="28"/>
          <w:szCs w:val="28"/>
        </w:rPr>
        <w:t xml:space="preserve">, вчителю зарубіжної літератури,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підтвердити</w:t>
      </w:r>
      <w:r>
        <w:rPr>
          <w:rFonts w:ascii="Times New Roman" w:hAnsi="Times New Roman"/>
          <w:sz w:val="28"/>
          <w:szCs w:val="28"/>
        </w:rPr>
        <w:t xml:space="preserve"> раніше присвоєну кваліфікаційну категорію “спеціаліст вищої категорії” та раніше присвоєне педагогічне звання “старший учитель”;</w:t>
      </w:r>
    </w:p>
    <w:p w14:paraId="30B70B6F">
      <w:pPr>
        <w:pStyle w:val="16"/>
        <w:numPr>
          <w:ilvl w:val="1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Лучик Ользі Борисівні, </w:t>
      </w:r>
      <w:r>
        <w:rPr>
          <w:rFonts w:ascii="Times New Roman" w:hAnsi="Times New Roman"/>
          <w:sz w:val="28"/>
          <w:szCs w:val="28"/>
        </w:rPr>
        <w:t xml:space="preserve">вчителю початкових класів, </w:t>
      </w:r>
      <w:r>
        <w:rPr>
          <w:rFonts w:ascii="Times New Roman" w:hAnsi="Times New Roman"/>
          <w:b/>
          <w:sz w:val="28"/>
          <w:szCs w:val="28"/>
        </w:rPr>
        <w:t>присвоїти</w:t>
      </w:r>
      <w:r>
        <w:rPr>
          <w:rFonts w:ascii="Times New Roman" w:hAnsi="Times New Roman"/>
          <w:sz w:val="28"/>
          <w:szCs w:val="28"/>
        </w:rPr>
        <w:t xml:space="preserve"> кваліфікаційну категорію “спеціаліст вищої категорії”;</w:t>
      </w:r>
    </w:p>
    <w:p w14:paraId="61EC1BB6">
      <w:pPr>
        <w:pStyle w:val="16"/>
        <w:numPr>
          <w:ilvl w:val="1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Чезгановій Наталі Хейрулаївні</w:t>
      </w:r>
      <w:r>
        <w:rPr>
          <w:rFonts w:ascii="Times New Roman" w:hAnsi="Times New Roman"/>
          <w:sz w:val="28"/>
          <w:szCs w:val="28"/>
        </w:rPr>
        <w:t xml:space="preserve">, вчителю німецької мови, </w:t>
      </w:r>
      <w:r>
        <w:rPr>
          <w:rFonts w:ascii="Times New Roman" w:hAnsi="Times New Roman"/>
          <w:b/>
          <w:sz w:val="28"/>
          <w:szCs w:val="28"/>
        </w:rPr>
        <w:t>присвоїти</w:t>
      </w:r>
      <w:r>
        <w:rPr>
          <w:rFonts w:ascii="Times New Roman" w:hAnsi="Times New Roman"/>
          <w:sz w:val="28"/>
          <w:szCs w:val="28"/>
        </w:rPr>
        <w:t xml:space="preserve"> кваліфікаційну категорію “спеціаліст першої категорії”;</w:t>
      </w:r>
    </w:p>
    <w:p w14:paraId="61C0615B">
      <w:pPr>
        <w:pStyle w:val="16"/>
        <w:numPr>
          <w:ilvl w:val="1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Ящук Оксані Василівні</w:t>
      </w:r>
      <w:r>
        <w:rPr>
          <w:rFonts w:ascii="Times New Roman" w:hAnsi="Times New Roman"/>
          <w:sz w:val="28"/>
          <w:szCs w:val="28"/>
        </w:rPr>
        <w:t xml:space="preserve">, асистенту вчителя з інклюзивного навчання, </w:t>
      </w:r>
      <w:r>
        <w:rPr>
          <w:rFonts w:ascii="Times New Roman" w:hAnsi="Times New Roman"/>
          <w:b/>
          <w:sz w:val="28"/>
          <w:szCs w:val="28"/>
        </w:rPr>
        <w:t>встановити</w:t>
      </w:r>
      <w:r>
        <w:rPr>
          <w:rFonts w:ascii="Times New Roman" w:hAnsi="Times New Roman"/>
          <w:sz w:val="28"/>
          <w:szCs w:val="28"/>
        </w:rPr>
        <w:t xml:space="preserve"> тарифний розряд “12 тарифний розряд”.</w:t>
      </w:r>
    </w:p>
    <w:p w14:paraId="7714DF3B">
      <w:pPr>
        <w:pStyle w:val="16"/>
        <w:numPr>
          <w:ilvl w:val="0"/>
          <w:numId w:val="1"/>
        </w:num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Порушити </w:t>
      </w:r>
      <w:r>
        <w:rPr>
          <w:rFonts w:ascii="Times New Roman" w:hAnsi="Times New Roman"/>
          <w:b/>
          <w:sz w:val="28"/>
          <w:szCs w:val="28"/>
        </w:rPr>
        <w:t>клопотання</w:t>
      </w:r>
      <w:r>
        <w:rPr>
          <w:rFonts w:ascii="Times New Roman" w:hAnsi="Times New Roman"/>
          <w:sz w:val="28"/>
          <w:szCs w:val="28"/>
        </w:rPr>
        <w:t xml:space="preserve"> щодо нагородження педагогічних працівників згідно до протоколу №3 від 25.03.24 перед відповідними органами управління освіти  до 15 квітня 2024 року.</w:t>
      </w:r>
    </w:p>
    <w:p w14:paraId="7B171B5D">
      <w:pPr>
        <w:pStyle w:val="16"/>
        <w:numPr>
          <w:ilvl w:val="0"/>
          <w:numId w:val="1"/>
        </w:num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Заступнику директора з НВР, Скрипській Г.В.: </w:t>
      </w:r>
    </w:p>
    <w:p w14:paraId="1D1602D7">
      <w:pPr>
        <w:pStyle w:val="16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оформити та </w:t>
      </w:r>
      <w:r>
        <w:rPr>
          <w:rFonts w:ascii="Times New Roman" w:hAnsi="Times New Roman"/>
          <w:b/>
          <w:sz w:val="28"/>
          <w:szCs w:val="28"/>
        </w:rPr>
        <w:t>видати</w:t>
      </w:r>
      <w:r>
        <w:rPr>
          <w:rFonts w:ascii="Times New Roman" w:hAnsi="Times New Roman"/>
          <w:sz w:val="28"/>
          <w:szCs w:val="28"/>
        </w:rPr>
        <w:t xml:space="preserve"> педагогічним працівникам, котрі пройшли атестацію, по одному примірнику атестаційного листа та додатку до нього під підпис у відповідному журналі;</w:t>
      </w:r>
    </w:p>
    <w:p w14:paraId="70669BF0">
      <w:pPr>
        <w:pStyle w:val="16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другий примірник атестаційного листа </w:t>
      </w:r>
      <w:r>
        <w:rPr>
          <w:rFonts w:ascii="Times New Roman" w:hAnsi="Times New Roman"/>
          <w:b/>
          <w:sz w:val="28"/>
          <w:szCs w:val="28"/>
        </w:rPr>
        <w:t>додати</w:t>
      </w:r>
      <w:r>
        <w:rPr>
          <w:rFonts w:ascii="Times New Roman" w:hAnsi="Times New Roman"/>
          <w:sz w:val="28"/>
          <w:szCs w:val="28"/>
        </w:rPr>
        <w:t xml:space="preserve"> до особової справи педагогічного працівника для зберігання.</w:t>
      </w:r>
    </w:p>
    <w:p w14:paraId="2FE40EF9">
      <w:pPr>
        <w:pStyle w:val="16"/>
        <w:numPr>
          <w:ilvl w:val="0"/>
          <w:numId w:val="1"/>
        </w:num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Бухгалтеру гімназії, Мукан М.М., </w:t>
      </w:r>
      <w:r>
        <w:rPr>
          <w:rFonts w:ascii="Times New Roman" w:hAnsi="Times New Roman"/>
          <w:b/>
          <w:sz w:val="28"/>
          <w:szCs w:val="28"/>
        </w:rPr>
        <w:t>здійснювати оплату</w:t>
      </w:r>
      <w:r>
        <w:rPr>
          <w:rFonts w:ascii="Times New Roman" w:hAnsi="Times New Roman"/>
          <w:sz w:val="28"/>
          <w:szCs w:val="28"/>
        </w:rPr>
        <w:t xml:space="preserve"> праці педагогічним працівникам, які пройшли атестацію в 2023/2024 навчальному році,  відповідно до цього наказу з дня прийняття ухвалених рішень атестаційної комісії – 25 березня 2024 року.</w:t>
      </w:r>
    </w:p>
    <w:p w14:paraId="039C609E">
      <w:pPr>
        <w:pStyle w:val="16"/>
        <w:numPr>
          <w:ilvl w:val="0"/>
          <w:numId w:val="1"/>
        </w:num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Секретарю гімназії, Шорі М.Д., подати завірену копію наказу до бухгалтерії для нарахування заробітньої плати до 27 березня 2024 року.</w:t>
      </w:r>
    </w:p>
    <w:p w14:paraId="168C3617">
      <w:pPr>
        <w:pStyle w:val="16"/>
        <w:numPr>
          <w:ilvl w:val="0"/>
          <w:numId w:val="1"/>
        </w:num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виконанням даного наказу залишаю за собою.</w:t>
      </w:r>
    </w:p>
    <w:p w14:paraId="13CB7255">
      <w:pPr>
        <w:spacing w:line="276" w:lineRule="auto"/>
        <w:ind w:left="502"/>
        <w:rPr>
          <w:rFonts w:ascii="Times New Roman" w:hAnsi="Times New Roman"/>
          <w:sz w:val="28"/>
          <w:szCs w:val="28"/>
        </w:rPr>
      </w:pPr>
    </w:p>
    <w:p w14:paraId="36B1ACCA">
      <w:pPr>
        <w:spacing w:line="360" w:lineRule="auto"/>
        <w:ind w:left="5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гімназії                                                             Любов ОРОБЕЦЬ</w:t>
      </w:r>
    </w:p>
    <w:p w14:paraId="2A7155C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ознайомлені:</w:t>
      </w:r>
    </w:p>
    <w:tbl>
      <w:tblPr>
        <w:tblStyle w:val="11"/>
        <w:tblW w:w="9639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40"/>
        <w:gridCol w:w="1702"/>
        <w:gridCol w:w="3542"/>
      </w:tblGrid>
      <w:tr w14:paraId="7D25867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AF5C60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24F9ED3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СКРИПСЬКА</w:t>
            </w:r>
          </w:p>
        </w:tc>
        <w:tc>
          <w:tcPr>
            <w:tcW w:w="1702" w:type="dxa"/>
          </w:tcPr>
          <w:p w14:paraId="44F5033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F054FB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МУКАН</w:t>
            </w:r>
          </w:p>
        </w:tc>
      </w:tr>
      <w:tr w14:paraId="5D4A243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bottom w:val="single" w:color="auto" w:sz="4" w:space="0"/>
            </w:tcBorders>
          </w:tcPr>
          <w:p w14:paraId="4E6A195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5FDC4E9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Марія Шора</w:t>
            </w:r>
          </w:p>
        </w:tc>
        <w:tc>
          <w:tcPr>
            <w:tcW w:w="1702" w:type="dxa"/>
          </w:tcPr>
          <w:p w14:paraId="1D7A510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42B31B70">
            <w:pPr>
              <w:spacing w:after="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КАЧУРОВСЬКА</w:t>
            </w:r>
          </w:p>
        </w:tc>
      </w:tr>
      <w:tr w14:paraId="47A486C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</w:tcPr>
          <w:p w14:paraId="49CF327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686E481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Марія БАТРИНЧУК</w:t>
            </w:r>
          </w:p>
        </w:tc>
        <w:tc>
          <w:tcPr>
            <w:tcW w:w="1702" w:type="dxa"/>
          </w:tcPr>
          <w:p w14:paraId="5FA2C5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7A8A07C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ДУПЛЕЙ</w:t>
            </w:r>
          </w:p>
        </w:tc>
      </w:tr>
      <w:tr w14:paraId="1CD4F1B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</w:tcPr>
          <w:p w14:paraId="69FB2EE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69EB636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ЄЛЕНЮК</w:t>
            </w:r>
          </w:p>
        </w:tc>
        <w:tc>
          <w:tcPr>
            <w:tcW w:w="1702" w:type="dxa"/>
          </w:tcPr>
          <w:p w14:paraId="6FDAC9A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2A1856A5">
            <w:pPr>
              <w:spacing w:after="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КРАЙНІЧУК</w:t>
            </w:r>
          </w:p>
        </w:tc>
      </w:tr>
      <w:tr w14:paraId="65F46E3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</w:tcPr>
          <w:p w14:paraId="53DEA1D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573FDEE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ЛУЧИК</w:t>
            </w:r>
          </w:p>
        </w:tc>
        <w:tc>
          <w:tcPr>
            <w:tcW w:w="1702" w:type="dxa"/>
          </w:tcPr>
          <w:p w14:paraId="3AF9E1C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2ECAA0C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Наталя ЧЕЗГАНОВА</w:t>
            </w:r>
          </w:p>
        </w:tc>
      </w:tr>
      <w:tr w14:paraId="31EF8ED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</w:tcPr>
          <w:p w14:paraId="70A7A7B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0AC3D7A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КОВАЛЮК</w:t>
            </w:r>
          </w:p>
        </w:tc>
        <w:tc>
          <w:tcPr>
            <w:tcW w:w="1702" w:type="dxa"/>
          </w:tcPr>
          <w:p w14:paraId="232AC60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107954BE">
            <w:pPr>
              <w:spacing w:after="0" w:line="276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ЯЩУК</w:t>
            </w:r>
          </w:p>
        </w:tc>
      </w:tr>
    </w:tbl>
    <w:p w14:paraId="5AE728B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D2FE8F5">
      <w:pPr>
        <w:rPr>
          <w:rFonts w:ascii="Times New Roman" w:hAnsi="Times New Roman"/>
          <w:bCs/>
          <w:sz w:val="28"/>
          <w:szCs w:val="28"/>
        </w:rPr>
      </w:pPr>
    </w:p>
    <w:sectPr>
      <w:pgSz w:w="11906" w:h="16838"/>
      <w:pgMar w:top="993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C4B36"/>
    <w:multiLevelType w:val="multilevel"/>
    <w:tmpl w:val="3D4C4B3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hideSpellingErrors/>
  <w:hideGrammaticalErrors/>
  <w:documentProtection w:enforcement="0"/>
  <w:defaultTabStop w:val="595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3"/>
    <w:rsid w:val="000048B4"/>
    <w:rsid w:val="00005EF0"/>
    <w:rsid w:val="000141C1"/>
    <w:rsid w:val="00022B23"/>
    <w:rsid w:val="00035AC9"/>
    <w:rsid w:val="000400BA"/>
    <w:rsid w:val="000416B9"/>
    <w:rsid w:val="00045C3B"/>
    <w:rsid w:val="00050642"/>
    <w:rsid w:val="000577C9"/>
    <w:rsid w:val="00071ABD"/>
    <w:rsid w:val="0007387B"/>
    <w:rsid w:val="00084CAA"/>
    <w:rsid w:val="00091712"/>
    <w:rsid w:val="000A0F37"/>
    <w:rsid w:val="000A2BAB"/>
    <w:rsid w:val="000B18A4"/>
    <w:rsid w:val="000C6EC4"/>
    <w:rsid w:val="000C7BDA"/>
    <w:rsid w:val="000D05AF"/>
    <w:rsid w:val="000D4A01"/>
    <w:rsid w:val="000E30B7"/>
    <w:rsid w:val="00107FCC"/>
    <w:rsid w:val="001136A5"/>
    <w:rsid w:val="00116664"/>
    <w:rsid w:val="001261DD"/>
    <w:rsid w:val="001448AE"/>
    <w:rsid w:val="00156BD1"/>
    <w:rsid w:val="001576F4"/>
    <w:rsid w:val="00160E84"/>
    <w:rsid w:val="00162282"/>
    <w:rsid w:val="001662DF"/>
    <w:rsid w:val="0017713E"/>
    <w:rsid w:val="00182771"/>
    <w:rsid w:val="001946DB"/>
    <w:rsid w:val="00195776"/>
    <w:rsid w:val="001C15BB"/>
    <w:rsid w:val="001D1841"/>
    <w:rsid w:val="001E43ED"/>
    <w:rsid w:val="001F28E1"/>
    <w:rsid w:val="001F3E36"/>
    <w:rsid w:val="001F48C2"/>
    <w:rsid w:val="00203624"/>
    <w:rsid w:val="00212985"/>
    <w:rsid w:val="0022100E"/>
    <w:rsid w:val="00236FAB"/>
    <w:rsid w:val="002401F9"/>
    <w:rsid w:val="002430E8"/>
    <w:rsid w:val="00260082"/>
    <w:rsid w:val="0026593A"/>
    <w:rsid w:val="00265C3A"/>
    <w:rsid w:val="002666ED"/>
    <w:rsid w:val="0027404B"/>
    <w:rsid w:val="002839C3"/>
    <w:rsid w:val="002857EE"/>
    <w:rsid w:val="002A45EE"/>
    <w:rsid w:val="002A7C96"/>
    <w:rsid w:val="002B1AF1"/>
    <w:rsid w:val="002B5C68"/>
    <w:rsid w:val="002C0F87"/>
    <w:rsid w:val="002E655F"/>
    <w:rsid w:val="002F124D"/>
    <w:rsid w:val="00300035"/>
    <w:rsid w:val="003054A3"/>
    <w:rsid w:val="0032089F"/>
    <w:rsid w:val="00320BC5"/>
    <w:rsid w:val="00332A30"/>
    <w:rsid w:val="00337CA9"/>
    <w:rsid w:val="003442CD"/>
    <w:rsid w:val="00345DA9"/>
    <w:rsid w:val="00346182"/>
    <w:rsid w:val="003465CF"/>
    <w:rsid w:val="00353EDB"/>
    <w:rsid w:val="0036480B"/>
    <w:rsid w:val="00373813"/>
    <w:rsid w:val="00375818"/>
    <w:rsid w:val="00376827"/>
    <w:rsid w:val="00382437"/>
    <w:rsid w:val="00397FFA"/>
    <w:rsid w:val="003A1E5B"/>
    <w:rsid w:val="003A21C6"/>
    <w:rsid w:val="003A4B3F"/>
    <w:rsid w:val="003B01B9"/>
    <w:rsid w:val="003B77A2"/>
    <w:rsid w:val="003C2D16"/>
    <w:rsid w:val="003C4043"/>
    <w:rsid w:val="003C7409"/>
    <w:rsid w:val="003E0EBD"/>
    <w:rsid w:val="003F45CA"/>
    <w:rsid w:val="003F79A7"/>
    <w:rsid w:val="0040774E"/>
    <w:rsid w:val="00417A31"/>
    <w:rsid w:val="00420EA7"/>
    <w:rsid w:val="0042101C"/>
    <w:rsid w:val="00425265"/>
    <w:rsid w:val="00451D72"/>
    <w:rsid w:val="00457FA4"/>
    <w:rsid w:val="00466A72"/>
    <w:rsid w:val="00470843"/>
    <w:rsid w:val="00470EE3"/>
    <w:rsid w:val="004768FC"/>
    <w:rsid w:val="004900CC"/>
    <w:rsid w:val="004909C5"/>
    <w:rsid w:val="00492F35"/>
    <w:rsid w:val="004959FC"/>
    <w:rsid w:val="00496FC4"/>
    <w:rsid w:val="004B246B"/>
    <w:rsid w:val="004C38A1"/>
    <w:rsid w:val="004C554D"/>
    <w:rsid w:val="004D0973"/>
    <w:rsid w:val="004D7B4C"/>
    <w:rsid w:val="004E417E"/>
    <w:rsid w:val="004E485F"/>
    <w:rsid w:val="004E4CAA"/>
    <w:rsid w:val="004E54D9"/>
    <w:rsid w:val="004F7C11"/>
    <w:rsid w:val="00500C2C"/>
    <w:rsid w:val="00504855"/>
    <w:rsid w:val="00516308"/>
    <w:rsid w:val="005255B9"/>
    <w:rsid w:val="0053445D"/>
    <w:rsid w:val="0054168D"/>
    <w:rsid w:val="005530F1"/>
    <w:rsid w:val="00555001"/>
    <w:rsid w:val="00565896"/>
    <w:rsid w:val="00572EBB"/>
    <w:rsid w:val="00574A79"/>
    <w:rsid w:val="00575F39"/>
    <w:rsid w:val="00586E58"/>
    <w:rsid w:val="005929D3"/>
    <w:rsid w:val="0059488A"/>
    <w:rsid w:val="00596548"/>
    <w:rsid w:val="005967D4"/>
    <w:rsid w:val="005A28EF"/>
    <w:rsid w:val="005B0BFD"/>
    <w:rsid w:val="005B0FCB"/>
    <w:rsid w:val="005B1F21"/>
    <w:rsid w:val="005E4B26"/>
    <w:rsid w:val="005E7652"/>
    <w:rsid w:val="00610633"/>
    <w:rsid w:val="00615589"/>
    <w:rsid w:val="00620023"/>
    <w:rsid w:val="00630DF7"/>
    <w:rsid w:val="00632244"/>
    <w:rsid w:val="006336A2"/>
    <w:rsid w:val="0066177B"/>
    <w:rsid w:val="00666AD5"/>
    <w:rsid w:val="00672317"/>
    <w:rsid w:val="0067355E"/>
    <w:rsid w:val="006753DC"/>
    <w:rsid w:val="00677CF0"/>
    <w:rsid w:val="006B0A6B"/>
    <w:rsid w:val="006D3371"/>
    <w:rsid w:val="006D5760"/>
    <w:rsid w:val="006E17CA"/>
    <w:rsid w:val="00711F80"/>
    <w:rsid w:val="00713DD6"/>
    <w:rsid w:val="00727528"/>
    <w:rsid w:val="00740D31"/>
    <w:rsid w:val="00763C77"/>
    <w:rsid w:val="00772386"/>
    <w:rsid w:val="00797A8D"/>
    <w:rsid w:val="007B2B8D"/>
    <w:rsid w:val="007D2CBA"/>
    <w:rsid w:val="007E45BD"/>
    <w:rsid w:val="007F124D"/>
    <w:rsid w:val="00803412"/>
    <w:rsid w:val="00822DD5"/>
    <w:rsid w:val="00827FCD"/>
    <w:rsid w:val="00834DB1"/>
    <w:rsid w:val="008356A7"/>
    <w:rsid w:val="00850A69"/>
    <w:rsid w:val="008754BB"/>
    <w:rsid w:val="00876573"/>
    <w:rsid w:val="008819E8"/>
    <w:rsid w:val="008869A7"/>
    <w:rsid w:val="00886F93"/>
    <w:rsid w:val="00893B71"/>
    <w:rsid w:val="008A4ABD"/>
    <w:rsid w:val="008B1199"/>
    <w:rsid w:val="008B3116"/>
    <w:rsid w:val="008C77CE"/>
    <w:rsid w:val="008D739D"/>
    <w:rsid w:val="008E5BCA"/>
    <w:rsid w:val="008E6675"/>
    <w:rsid w:val="009140F4"/>
    <w:rsid w:val="00920E0F"/>
    <w:rsid w:val="0093718F"/>
    <w:rsid w:val="00941B3B"/>
    <w:rsid w:val="009428DA"/>
    <w:rsid w:val="00965DCF"/>
    <w:rsid w:val="00977091"/>
    <w:rsid w:val="00977968"/>
    <w:rsid w:val="009925C8"/>
    <w:rsid w:val="0099507C"/>
    <w:rsid w:val="009B42C3"/>
    <w:rsid w:val="009D0161"/>
    <w:rsid w:val="009D7CB9"/>
    <w:rsid w:val="00A06838"/>
    <w:rsid w:val="00A07E9E"/>
    <w:rsid w:val="00A1427D"/>
    <w:rsid w:val="00A20EB1"/>
    <w:rsid w:val="00A447AF"/>
    <w:rsid w:val="00A54B4E"/>
    <w:rsid w:val="00A551DB"/>
    <w:rsid w:val="00A62144"/>
    <w:rsid w:val="00A668E1"/>
    <w:rsid w:val="00A70186"/>
    <w:rsid w:val="00A72AA9"/>
    <w:rsid w:val="00A73956"/>
    <w:rsid w:val="00A77616"/>
    <w:rsid w:val="00A96E56"/>
    <w:rsid w:val="00AA0A97"/>
    <w:rsid w:val="00AA4FDC"/>
    <w:rsid w:val="00AC7364"/>
    <w:rsid w:val="00AF08BB"/>
    <w:rsid w:val="00AF1C0C"/>
    <w:rsid w:val="00AF2543"/>
    <w:rsid w:val="00AF4C4E"/>
    <w:rsid w:val="00AF7FD8"/>
    <w:rsid w:val="00B2067B"/>
    <w:rsid w:val="00B26865"/>
    <w:rsid w:val="00B301D4"/>
    <w:rsid w:val="00B31651"/>
    <w:rsid w:val="00B328CB"/>
    <w:rsid w:val="00B4065C"/>
    <w:rsid w:val="00B407F3"/>
    <w:rsid w:val="00B559C8"/>
    <w:rsid w:val="00B82CD4"/>
    <w:rsid w:val="00B877B5"/>
    <w:rsid w:val="00B92894"/>
    <w:rsid w:val="00B96C07"/>
    <w:rsid w:val="00BA270B"/>
    <w:rsid w:val="00BA2CC9"/>
    <w:rsid w:val="00BB0E01"/>
    <w:rsid w:val="00BB2F93"/>
    <w:rsid w:val="00BC7111"/>
    <w:rsid w:val="00BE1115"/>
    <w:rsid w:val="00C0562A"/>
    <w:rsid w:val="00C0641C"/>
    <w:rsid w:val="00C115B1"/>
    <w:rsid w:val="00C122EA"/>
    <w:rsid w:val="00C51C96"/>
    <w:rsid w:val="00C529AF"/>
    <w:rsid w:val="00C5711A"/>
    <w:rsid w:val="00C743E9"/>
    <w:rsid w:val="00C84FBB"/>
    <w:rsid w:val="00C95F9D"/>
    <w:rsid w:val="00CA1535"/>
    <w:rsid w:val="00CA6634"/>
    <w:rsid w:val="00CA75EB"/>
    <w:rsid w:val="00CB327F"/>
    <w:rsid w:val="00CC0993"/>
    <w:rsid w:val="00CD03A5"/>
    <w:rsid w:val="00CD0BA5"/>
    <w:rsid w:val="00CD14AF"/>
    <w:rsid w:val="00CD3136"/>
    <w:rsid w:val="00CE5040"/>
    <w:rsid w:val="00D00A87"/>
    <w:rsid w:val="00D01412"/>
    <w:rsid w:val="00D020FE"/>
    <w:rsid w:val="00D033FB"/>
    <w:rsid w:val="00D05801"/>
    <w:rsid w:val="00D0695F"/>
    <w:rsid w:val="00D41C3D"/>
    <w:rsid w:val="00D4739B"/>
    <w:rsid w:val="00D65B92"/>
    <w:rsid w:val="00D72558"/>
    <w:rsid w:val="00D82D7D"/>
    <w:rsid w:val="00D92A69"/>
    <w:rsid w:val="00D96264"/>
    <w:rsid w:val="00DA0651"/>
    <w:rsid w:val="00DC5886"/>
    <w:rsid w:val="00DE3609"/>
    <w:rsid w:val="00DE4CA9"/>
    <w:rsid w:val="00DF4849"/>
    <w:rsid w:val="00E00D47"/>
    <w:rsid w:val="00E01795"/>
    <w:rsid w:val="00E03EF3"/>
    <w:rsid w:val="00E150F6"/>
    <w:rsid w:val="00E4246C"/>
    <w:rsid w:val="00E541D6"/>
    <w:rsid w:val="00E546FF"/>
    <w:rsid w:val="00E574FC"/>
    <w:rsid w:val="00E731D9"/>
    <w:rsid w:val="00E73658"/>
    <w:rsid w:val="00E80D3F"/>
    <w:rsid w:val="00E907F3"/>
    <w:rsid w:val="00EA2827"/>
    <w:rsid w:val="00EA7E87"/>
    <w:rsid w:val="00EC5A3E"/>
    <w:rsid w:val="00EC65E2"/>
    <w:rsid w:val="00ED0789"/>
    <w:rsid w:val="00ED2F51"/>
    <w:rsid w:val="00ED3987"/>
    <w:rsid w:val="00EE215D"/>
    <w:rsid w:val="00EE432C"/>
    <w:rsid w:val="00EE7725"/>
    <w:rsid w:val="00EF1266"/>
    <w:rsid w:val="00F04950"/>
    <w:rsid w:val="00F07D12"/>
    <w:rsid w:val="00F07E81"/>
    <w:rsid w:val="00F11B4F"/>
    <w:rsid w:val="00F21228"/>
    <w:rsid w:val="00F27326"/>
    <w:rsid w:val="00F344A6"/>
    <w:rsid w:val="00F44E11"/>
    <w:rsid w:val="00F5463B"/>
    <w:rsid w:val="00F562E3"/>
    <w:rsid w:val="00F63F9E"/>
    <w:rsid w:val="00F73444"/>
    <w:rsid w:val="00F74C92"/>
    <w:rsid w:val="00F755BA"/>
    <w:rsid w:val="00F8375C"/>
    <w:rsid w:val="00F85BD9"/>
    <w:rsid w:val="00F86EAF"/>
    <w:rsid w:val="00F875EB"/>
    <w:rsid w:val="00F877B4"/>
    <w:rsid w:val="00F96B40"/>
    <w:rsid w:val="00FA073C"/>
    <w:rsid w:val="00FB7C63"/>
    <w:rsid w:val="00FC0C64"/>
    <w:rsid w:val="00FD5098"/>
    <w:rsid w:val="00FF55AD"/>
    <w:rsid w:val="336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9"/>
    <w:semiHidden/>
    <w:unhideWhenUsed/>
    <w:qFormat/>
    <w:uiPriority w:val="99"/>
    <w:rPr>
      <w:b/>
      <w:bCs/>
    </w:rPr>
  </w:style>
  <w:style w:type="paragraph" w:styleId="9">
    <w:name w:val="Body Text"/>
    <w:basedOn w:val="1"/>
    <w:link w:val="17"/>
    <w:qFormat/>
    <w:uiPriority w:val="0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uk-UA" w:eastAsia="en-US" w:bidi="ar-SA"/>
    </w:rPr>
  </w:style>
  <w:style w:type="character" w:customStyle="1" w:styleId="13">
    <w:name w:val="Основной текст_"/>
    <w:basedOn w:val="2"/>
    <w:link w:val="14"/>
    <w:qFormat/>
    <w:locked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1"/>
    <w:link w:val="13"/>
    <w:qFormat/>
    <w:uiPriority w:val="0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  <w:lang w:val="ru-RU"/>
    </w:rPr>
  </w:style>
  <w:style w:type="character" w:customStyle="1" w:styleId="15">
    <w:name w:val="Текст у виносці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uk-UA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Основний текст Знак"/>
    <w:basedOn w:val="2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Текст примітки Знак"/>
    <w:basedOn w:val="2"/>
    <w:link w:val="7"/>
    <w:semiHidden/>
    <w:qFormat/>
    <w:uiPriority w:val="99"/>
    <w:rPr>
      <w:rFonts w:ascii="Calibri" w:hAnsi="Calibri" w:eastAsia="Times New Roman" w:cs="Times New Roman"/>
      <w:sz w:val="20"/>
      <w:szCs w:val="20"/>
      <w:lang w:val="uk-UA"/>
    </w:rPr>
  </w:style>
  <w:style w:type="character" w:customStyle="1" w:styleId="19">
    <w:name w:val="Тема примітки Знак"/>
    <w:basedOn w:val="18"/>
    <w:link w:val="8"/>
    <w:semiHidden/>
    <w:qFormat/>
    <w:uiPriority w:val="99"/>
    <w:rPr>
      <w:rFonts w:ascii="Calibri" w:hAnsi="Calibri" w:eastAsia="Times New Roman" w:cs="Times New Roman"/>
      <w:b/>
      <w:bCs/>
      <w:sz w:val="20"/>
      <w:szCs w:val="20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21CA-DB36-452B-9965-4FCCA2B34F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2950</Characters>
  <Lines>24</Lines>
  <Paragraphs>6</Paragraphs>
  <TotalTime>83</TotalTime>
  <ScaleCrop>false</ScaleCrop>
  <LinksUpToDate>false</LinksUpToDate>
  <CharactersWithSpaces>3461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2024-03-26T06:34:00Z</dcterms:created>
  <dc:creator>Пользователь</dc:creator>
  <cp:lastModifiedBy>User</cp:lastModifiedBy>
  <cp:lastPrinted>2024-03-26T07:36:00Z</cp:lastPrinted>
  <dcterms:modified xsi:type="dcterms:W3CDTF">2025-01-02T12:40:46Z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8694FADB53A741DC8B183B2C5517FB42_13</vt:lpwstr>
  </property>
</Properties>
</file>