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42D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Керівникам членських організацій</w:t>
      </w:r>
    </w:p>
    <w:p w14:paraId="6446A6FA">
      <w:pPr>
        <w:rPr>
          <w:sz w:val="32"/>
          <w:szCs w:val="32"/>
        </w:rPr>
      </w:pPr>
    </w:p>
    <w:p w14:paraId="770472C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Надсилаємо для використання в практичній роботі </w:t>
      </w:r>
      <w:r>
        <w:rPr>
          <w:b/>
          <w:sz w:val="32"/>
          <w:szCs w:val="32"/>
        </w:rPr>
        <w:t>роз’яснення щодо доплати за несприятливі умови праці педпрацівникам закладів освіти.</w:t>
      </w:r>
    </w:p>
    <w:p w14:paraId="1C7945A5">
      <w:pPr>
        <w:rPr>
          <w:sz w:val="32"/>
          <w:szCs w:val="32"/>
        </w:rPr>
      </w:pPr>
    </w:p>
    <w:p w14:paraId="7A2C2704">
      <w:pPr>
        <w:rPr>
          <w:sz w:val="32"/>
          <w:szCs w:val="32"/>
        </w:rPr>
      </w:pPr>
      <w:r>
        <w:rPr>
          <w:sz w:val="32"/>
          <w:szCs w:val="32"/>
        </w:rPr>
        <w:t>Постановою Кабінету Міністрів України від 8.11.2024 № 1286 «Деякі питання оплати праці педагогічних працівників закладів загальної середньої освіти» передбачено встановлення педагогічним працівникам закладів загальної середньої освіти щомісячної доплати за особливі умови роботи.</w:t>
      </w:r>
    </w:p>
    <w:p w14:paraId="37D883F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Зокрема доплата становить:</w:t>
      </w:r>
    </w:p>
    <w:p w14:paraId="3C56AB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 1 січня 2025 р. – у розмірі 1300 гривень;</w:t>
      </w:r>
    </w:p>
    <w:p w14:paraId="4B1B0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з 1 вересня 2025 р. та до кінця календарного року, в якому припинено або скасовано воєнний стан, – у розмірі 2600 гривень.</w:t>
      </w:r>
    </w:p>
    <w:p w14:paraId="58B98A94">
      <w:pPr>
        <w:rPr>
          <w:sz w:val="32"/>
          <w:szCs w:val="32"/>
        </w:rPr>
      </w:pPr>
      <w:r>
        <w:rPr>
          <w:sz w:val="32"/>
          <w:szCs w:val="32"/>
        </w:rPr>
        <w:t>Але постановою Кабміну від 27.12.2024 № 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внесено зміни до постанови КМУ № 1286, згідно якими доплату «за особливі умови роботи» названо доплатою «за несприятливі умови праці».</w:t>
      </w:r>
    </w:p>
    <w:p w14:paraId="57FCFBD0">
      <w:pPr>
        <w:rPr>
          <w:sz w:val="32"/>
          <w:szCs w:val="32"/>
        </w:rPr>
      </w:pPr>
      <w:r>
        <w:rPr>
          <w:sz w:val="32"/>
          <w:szCs w:val="32"/>
        </w:rPr>
        <w:t>Таким чином ця доплата не враховується у сумі, яку доплачують працівникам до розміру мінімальної заробітної плати 8000 грн, та виплачується понад мінімальну заробітну плату у розмірі пропорційно обсягу навчального навантаження чи педагогічної роботи, що виконується педагогічним працівником. Адже згідно зі статтею 3-1 закону «Про оплату праці» при обчисленні розміру заробітної плати працівника для забезпечення її мінімального розміру не враховуються зокрема доплати за роботу в несприятливих умовах праці.</w:t>
      </w:r>
    </w:p>
    <w:p w14:paraId="6916D011">
      <w:pPr>
        <w:rPr>
          <w:sz w:val="32"/>
          <w:szCs w:val="32"/>
        </w:rPr>
      </w:pPr>
      <w:r>
        <w:rPr>
          <w:sz w:val="32"/>
          <w:szCs w:val="32"/>
        </w:rPr>
        <w:t>Постановою Уряду № 1515 також доповнено постанову Кабміну № 1286 нормою, що доплата в розмірі 1300 грн встановлюється педагогічним працівникам, які за основним місцем роботи у закладі загальної середньої освіти за основною посадою мають навчальне навантаження або виконують педагогічну роботу в обсязі менше ставки.</w:t>
      </w:r>
    </w:p>
    <w:p w14:paraId="3A0516AB">
      <w:pPr>
        <w:rPr>
          <w:sz w:val="32"/>
          <w:szCs w:val="32"/>
        </w:rPr>
      </w:pPr>
      <w:r>
        <w:rPr>
          <w:sz w:val="32"/>
          <w:szCs w:val="32"/>
        </w:rPr>
        <w:t xml:space="preserve">Педагогічним працівникам, </w:t>
      </w:r>
      <w:r>
        <w:rPr>
          <w:b/>
          <w:sz w:val="32"/>
          <w:szCs w:val="32"/>
        </w:rPr>
        <w:t>які мають тижневе навантаження чи виконують педагогічну роботу в обсязі, що відповідає нормі на ставку та більше, доплата визначається із розміру 1300 грн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пропорційно до цього обсягу навантаження чи педагогічної роботи</w:t>
      </w:r>
      <w:r>
        <w:rPr>
          <w:sz w:val="32"/>
          <w:szCs w:val="32"/>
        </w:rPr>
        <w:t xml:space="preserve">. </w:t>
      </w:r>
    </w:p>
    <w:p w14:paraId="34E020B5">
      <w:pPr>
        <w:rPr>
          <w:sz w:val="32"/>
          <w:szCs w:val="32"/>
        </w:rPr>
      </w:pPr>
      <w:r>
        <w:rPr>
          <w:sz w:val="32"/>
          <w:szCs w:val="32"/>
        </w:rPr>
        <w:t xml:space="preserve">Доплата встановлюється також педагогічним працівникам, які працюють у закладах загальної середньої освіти </w:t>
      </w:r>
      <w:r>
        <w:rPr>
          <w:b/>
          <w:sz w:val="32"/>
          <w:szCs w:val="32"/>
        </w:rPr>
        <w:t>за сумісництвом у сумі пропорційно навантаженню або обсягу виконаної роботі</w:t>
      </w:r>
      <w:r>
        <w:rPr>
          <w:sz w:val="32"/>
          <w:szCs w:val="32"/>
        </w:rPr>
        <w:t xml:space="preserve">. </w:t>
      </w:r>
    </w:p>
    <w:p w14:paraId="7A058C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Якщо за основним місцем роботи та за сумісництвом обсяг навчального навантаження чи педагогічної роботи менше норми на ставку, </w:t>
      </w:r>
      <w:r>
        <w:rPr>
          <w:sz w:val="32"/>
          <w:szCs w:val="32"/>
        </w:rPr>
        <w:t xml:space="preserve">то за основним місцем роботи виплачується доплата у </w:t>
      </w:r>
      <w:r>
        <w:rPr>
          <w:b/>
          <w:sz w:val="32"/>
          <w:szCs w:val="32"/>
        </w:rPr>
        <w:t>сумі 1300 грн</w:t>
      </w:r>
      <w:r>
        <w:rPr>
          <w:sz w:val="32"/>
          <w:szCs w:val="32"/>
        </w:rPr>
        <w:t xml:space="preserve">, а за сумісництвом – </w:t>
      </w:r>
      <w:r>
        <w:rPr>
          <w:b/>
          <w:sz w:val="32"/>
          <w:szCs w:val="32"/>
        </w:rPr>
        <w:t>пропорційно виконаній роботі</w:t>
      </w:r>
      <w:r>
        <w:rPr>
          <w:sz w:val="32"/>
          <w:szCs w:val="32"/>
        </w:rPr>
        <w:t>.</w:t>
      </w:r>
    </w:p>
    <w:p w14:paraId="028A3962">
      <w:pPr>
        <w:rPr>
          <w:sz w:val="32"/>
          <w:szCs w:val="32"/>
        </w:rPr>
      </w:pPr>
      <w:r>
        <w:rPr>
          <w:b/>
          <w:sz w:val="32"/>
          <w:szCs w:val="32"/>
        </w:rPr>
        <w:t>Непедагогічним працівникам, які мають навчальне навантаження з оплатою за тарифікацією відповідно до пункту 91 Інструкції</w:t>
      </w:r>
      <w:r>
        <w:rPr>
          <w:sz w:val="32"/>
          <w:szCs w:val="32"/>
        </w:rPr>
        <w:t xml:space="preserve"> про порядок обчислення заробітної плати працівників освіти, затвердженої наказом Міністерства освіти України від 15.04.1993 № 102, </w:t>
      </w:r>
      <w:r>
        <w:rPr>
          <w:b/>
          <w:sz w:val="32"/>
          <w:szCs w:val="32"/>
        </w:rPr>
        <w:t>оплата провадиться пропорційно обсягу навчального навантаження.</w:t>
      </w:r>
    </w:p>
    <w:p w14:paraId="12503589">
      <w:pPr>
        <w:rPr>
          <w:sz w:val="32"/>
          <w:szCs w:val="32"/>
        </w:rPr>
      </w:pPr>
      <w:r>
        <w:rPr>
          <w:b/>
          <w:sz w:val="32"/>
          <w:szCs w:val="32"/>
        </w:rPr>
        <w:t>Доплата має провадитися також за години заміщення тимчасово відсутніх педагогічних працівників з погодинною оплатою праці пропорційно виконаному обсягу такої роботи</w:t>
      </w:r>
      <w:r>
        <w:rPr>
          <w:sz w:val="32"/>
          <w:szCs w:val="32"/>
        </w:rPr>
        <w:t xml:space="preserve">. </w:t>
      </w:r>
    </w:p>
    <w:p w14:paraId="158E8C49">
      <w:pPr>
        <w:rPr>
          <w:sz w:val="32"/>
          <w:szCs w:val="32"/>
        </w:rPr>
      </w:pPr>
      <w:r>
        <w:rPr>
          <w:sz w:val="32"/>
          <w:szCs w:val="32"/>
        </w:rPr>
        <w:t xml:space="preserve">Норма навчального навантаження (обсягу педагогічної роботи), за яку встановлюється ставка заробітної плати (посадовий оклад), передбачена </w:t>
      </w:r>
      <w:r>
        <w:rPr>
          <w:b/>
          <w:sz w:val="32"/>
          <w:szCs w:val="32"/>
        </w:rPr>
        <w:t>у статті 24 закону «Про повну загальну середню освіту» та пункті 64 Інструкції № 102</w:t>
      </w:r>
      <w:r>
        <w:rPr>
          <w:sz w:val="32"/>
          <w:szCs w:val="32"/>
        </w:rPr>
        <w:t xml:space="preserve">. </w:t>
      </w:r>
    </w:p>
    <w:p w14:paraId="48437E7B">
      <w:pPr>
        <w:rPr>
          <w:sz w:val="32"/>
          <w:szCs w:val="32"/>
        </w:rPr>
      </w:pPr>
      <w:r>
        <w:rPr>
          <w:sz w:val="32"/>
          <w:szCs w:val="32"/>
        </w:rPr>
        <w:t xml:space="preserve">Посади педагогічних працівників у кожному закладі визначаються відповідно до </w:t>
      </w:r>
      <w:r>
        <w:rPr>
          <w:b/>
          <w:sz w:val="32"/>
          <w:szCs w:val="32"/>
        </w:rPr>
        <w:t>Переліку посад педагогічних працівників</w:t>
      </w:r>
      <w:r>
        <w:rPr>
          <w:sz w:val="32"/>
          <w:szCs w:val="32"/>
        </w:rPr>
        <w:t xml:space="preserve">, затвердженого постановою Уряду від 14.06.2000 № 963 </w:t>
      </w:r>
      <w:r>
        <w:rPr>
          <w:b/>
          <w:sz w:val="32"/>
          <w:szCs w:val="32"/>
        </w:rPr>
        <w:t>та штатного розпису закладу загальної середньої освіти</w:t>
      </w:r>
      <w:r>
        <w:rPr>
          <w:sz w:val="32"/>
          <w:szCs w:val="32"/>
        </w:rPr>
        <w:t xml:space="preserve">, складеного на підставі Типових штатних нормативів закладів загальної середньої освіти, затверджених наказом МОН України від 6.12.2010 № 1205, Типових штатних нормативів спеціальних загальноосвітніх шкіл (шкіл-інтернатів) для дітей, які потребують корекції фізичного та (або) розумового розвитку, затверджених наказом МОН України від 5.12.2008 № 1105, Типових штатних нормативів навчально-реабілітаційних центрів, затверджених наказом МОН України від 3.07.2020 № 890. </w:t>
      </w:r>
    </w:p>
    <w:p w14:paraId="21434F71">
      <w:pPr>
        <w:rPr>
          <w:sz w:val="32"/>
          <w:szCs w:val="32"/>
        </w:rPr>
      </w:pPr>
      <w:r>
        <w:rPr>
          <w:b/>
          <w:sz w:val="32"/>
          <w:szCs w:val="32"/>
        </w:rPr>
        <w:t>Зокрема до таких посад педагогічних працівників належать:</w:t>
      </w:r>
      <w:r>
        <w:rPr>
          <w:sz w:val="32"/>
          <w:szCs w:val="32"/>
        </w:rPr>
        <w:t xml:space="preserve"> директори, їх заступники з навчальної (навчально-виховної, виховної) роботи, завідувач філії опорної школи, їх заступники з навчально-виховної (навчальної, виховної) роботи, вчителі, вчителі-дефектологи, вчителі-логопеди, вчителі-реабілітологи, вчителі з корекційної освіти, педагоги-організатори, вихователі, старші вихователі, асистенти вчителя та вихователя, музичні керівники, майстри виробничого навчання, керівники гуртків, практичні психологи, соціальні педагоги, завідувачі: логопедичним пунктом, інтернатом при школі, заочним відділенням школи, навчально-консультаційного пункту, відділення; концертмейстери, художні керівники, культорганізатори, акомпаніатори; інструктори з праці, інструктори слухового кабінету, інструктори з фізкультури, перекладачі-дактилологи.</w:t>
      </w:r>
    </w:p>
    <w:p w14:paraId="3BB3133D">
      <w:pPr>
        <w:rPr>
          <w:sz w:val="32"/>
          <w:szCs w:val="32"/>
        </w:rPr>
      </w:pPr>
    </w:p>
    <w:p w14:paraId="4E88BAA4">
      <w:pPr>
        <w:rPr>
          <w:sz w:val="32"/>
          <w:szCs w:val="32"/>
        </w:rPr>
      </w:pPr>
      <w:r>
        <w:rPr>
          <w:b/>
          <w:sz w:val="32"/>
          <w:szCs w:val="32"/>
        </w:rPr>
        <w:t>До закладів загальної середньої освіти належать:</w:t>
      </w:r>
      <w:r>
        <w:rPr>
          <w:sz w:val="32"/>
          <w:szCs w:val="32"/>
        </w:rPr>
        <w:t xml:space="preserve"> початкові школи, гімназії, ліцеї, зокрема й спеціалізованої освіти, спеціальні школи, навчально-реабілітаційні центри, міжшкільні ресурсні центри, що мають ліцензію на провадження освітньої діяльності у сфері загальної середньої освіти, включно із структурними підрозділами таких закладів (пансіон, дошкільний, позашкільний підрозділ) відповідно до статті 35 закону «Про повну загальну середню освіту».</w:t>
      </w:r>
    </w:p>
    <w:p w14:paraId="344B7D69">
      <w:pPr>
        <w:rPr>
          <w:sz w:val="32"/>
          <w:szCs w:val="32"/>
        </w:rPr>
      </w:pPr>
      <w:r>
        <w:rPr>
          <w:sz w:val="32"/>
          <w:szCs w:val="32"/>
        </w:rPr>
        <w:t xml:space="preserve">Постановою Кабміну № 1515 доповнено постанову КМУ № 1286 </w:t>
      </w:r>
      <w:r>
        <w:rPr>
          <w:b/>
          <w:sz w:val="32"/>
          <w:szCs w:val="32"/>
        </w:rPr>
        <w:t>новим пунктом 1-1, яким рекомендовано органам місцевого самоврядування встановлювати доплату за роботу в несприятливих умовах праці</w:t>
      </w:r>
      <w:r>
        <w:rPr>
          <w:sz w:val="32"/>
          <w:szCs w:val="32"/>
        </w:rPr>
        <w:t xml:space="preserve">, передбачену пунктом 1 постанови № 1286, </w:t>
      </w:r>
      <w:r>
        <w:rPr>
          <w:b/>
          <w:sz w:val="32"/>
          <w:szCs w:val="32"/>
        </w:rPr>
        <w:t>педагогічним працівникам інших закладів та установ освіти, які утримуються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з відповідного місцевого бюджету</w:t>
      </w:r>
      <w:r>
        <w:rPr>
          <w:sz w:val="32"/>
          <w:szCs w:val="32"/>
        </w:rPr>
        <w:t>.</w:t>
      </w:r>
    </w:p>
    <w:p w14:paraId="35344E2E">
      <w:pPr>
        <w:rPr>
          <w:sz w:val="32"/>
          <w:szCs w:val="32"/>
        </w:rPr>
      </w:pPr>
      <w:r>
        <w:rPr>
          <w:sz w:val="32"/>
          <w:szCs w:val="32"/>
        </w:rPr>
        <w:t xml:space="preserve">Тож відповідні видатки </w:t>
      </w:r>
      <w:r>
        <w:rPr>
          <w:b/>
          <w:sz w:val="32"/>
          <w:szCs w:val="32"/>
        </w:rPr>
        <w:t>для встановлення такої доплати педагогічним працівникам закладів дошкільної, позашкільної та інших рівнів освіти, а також освітніх установ мають бути передбачені у відповідних місцевих бюджетах</w:t>
      </w:r>
      <w:r>
        <w:rPr>
          <w:sz w:val="32"/>
          <w:szCs w:val="32"/>
        </w:rPr>
        <w:t xml:space="preserve">.  </w:t>
      </w:r>
    </w:p>
    <w:p w14:paraId="42BA0A8B">
      <w:pPr>
        <w:rPr>
          <w:sz w:val="32"/>
          <w:szCs w:val="32"/>
        </w:rPr>
      </w:pPr>
      <w:r>
        <w:rPr>
          <w:sz w:val="32"/>
          <w:szCs w:val="32"/>
        </w:rPr>
        <w:t>На виплату доплати педпрацівникам закладів загальної середньої освіти відповідні видатки у обсязі 11 997,1 млн грн передбачені у Державному бюджеті України на 2025 рік за бюджетною програмою «Субвенція з державного бюджету місцевим бюджетам на здійснення доплат педагогічним працівникам закладів загальної середньої освіти» (код програми 2211370). Частину видатків на січень – червень 2025 року в обсязі 4 621 828,3 тис грн розподілено між обласними бюджетами та бюджетами місцевого самоврядування. Нерозподіленими на липень-серпень 2025 року залишилися кошти в обсязі 4 609 831,2 тис грн.</w:t>
      </w:r>
    </w:p>
    <w:p w14:paraId="36111318">
      <w:pPr>
        <w:rPr>
          <w:sz w:val="32"/>
          <w:szCs w:val="32"/>
        </w:rPr>
      </w:pPr>
    </w:p>
    <w:p w14:paraId="0CF83AA9">
      <w:pPr>
        <w:rPr>
          <w:sz w:val="32"/>
          <w:szCs w:val="32"/>
        </w:rPr>
      </w:pPr>
      <w:r>
        <w:rPr>
          <w:sz w:val="32"/>
          <w:szCs w:val="32"/>
        </w:rPr>
        <w:t xml:space="preserve">Міносвіти разом з Мінфіном доручено за результатами аналізу використання коштів субвенції в першому півріччі 2025 року подати Кабміну пропозиції щодо розподілу цього нерозподіленого обсягу субвенції з урахуванням кількості педагогічних працівників закладів загальної середньої освіти у 2025/2026 навчальному році. </w:t>
      </w:r>
    </w:p>
    <w:p w14:paraId="10542696">
      <w:pPr>
        <w:rPr>
          <w:sz w:val="32"/>
          <w:szCs w:val="32"/>
        </w:rPr>
      </w:pPr>
      <w:r>
        <w:rPr>
          <w:sz w:val="32"/>
          <w:szCs w:val="32"/>
        </w:rPr>
        <w:t>Постановою КМУ № 1515 затверджено також Порядок та умови надання субвенції з державного бюджету місцевим бюджетам на здійснення доплат педагогічним працівникам закладів загальної середньої освіти.</w:t>
      </w:r>
    </w:p>
    <w:p w14:paraId="52A05108">
      <w:pPr>
        <w:rPr>
          <w:sz w:val="32"/>
          <w:szCs w:val="32"/>
        </w:rPr>
      </w:pPr>
      <w:r>
        <w:rPr>
          <w:sz w:val="32"/>
          <w:szCs w:val="32"/>
        </w:rPr>
        <w:t>Відповідні місцеві ради мають право перерозподіляти у межах відповідного місцевого бюджету обсяг субвенції в поточному бюджетному періоді між закладами освіти для забезпечення доплати педпрацівникам у повному обсязі.</w:t>
      </w:r>
    </w:p>
    <w:p w14:paraId="3D9B8D71">
      <w:pPr>
        <w:rPr>
          <w:sz w:val="32"/>
          <w:szCs w:val="32"/>
        </w:rPr>
      </w:pPr>
      <w:r>
        <w:rPr>
          <w:b/>
          <w:sz w:val="32"/>
          <w:szCs w:val="32"/>
        </w:rPr>
        <w:t>МОН України у листі від 31.12.2024 № 1/24704-24 «Про встановлення доплати відповідно до постанови Кабінету Міністрів України від 8.11.2024 № 1286» надано роз’яснення</w:t>
      </w:r>
      <w:r>
        <w:rPr>
          <w:sz w:val="32"/>
          <w:szCs w:val="32"/>
        </w:rPr>
        <w:t xml:space="preserve"> щодо встановлення з 1 січня 2025 року доплати за несприятливі умови праці педагогічним працівникам закладів загальної середньої освіти та інших установ та закладів у розмірі 1300 грн.</w:t>
      </w:r>
    </w:p>
    <w:p w14:paraId="11A297C4">
      <w:pPr>
        <w:rPr>
          <w:sz w:val="32"/>
          <w:szCs w:val="32"/>
        </w:rPr>
      </w:pPr>
    </w:p>
    <w:p w14:paraId="32CCF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Управління соціально-економічного захисту ЦК Профспілки працівників освіти і науки України</w:t>
      </w:r>
    </w:p>
    <w:p w14:paraId="225E4316">
      <w:pPr>
        <w:rPr>
          <w:b/>
          <w:sz w:val="32"/>
          <w:szCs w:val="32"/>
        </w:rPr>
      </w:pPr>
      <w:r>
        <w:rPr>
          <w:b/>
          <w:sz w:val="32"/>
          <w:szCs w:val="32"/>
        </w:rPr>
        <w:t>08.01.2025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BF"/>
    <w:rsid w:val="0013619F"/>
    <w:rsid w:val="001D7464"/>
    <w:rsid w:val="0022741C"/>
    <w:rsid w:val="003552CE"/>
    <w:rsid w:val="003813A0"/>
    <w:rsid w:val="00421231"/>
    <w:rsid w:val="004877BF"/>
    <w:rsid w:val="006306C7"/>
    <w:rsid w:val="00F90D61"/>
    <w:rsid w:val="1C222F96"/>
    <w:rsid w:val="353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1120</Words>
  <Characters>6384</Characters>
  <Lines>53</Lines>
  <Paragraphs>14</Paragraphs>
  <TotalTime>10</TotalTime>
  <ScaleCrop>false</ScaleCrop>
  <LinksUpToDate>false</LinksUpToDate>
  <CharactersWithSpaces>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2025-01-09T12:31:00Z</dcterms:created>
  <dc:creator>ADMIN</dc:creator>
  <cp:lastModifiedBy>User</cp:lastModifiedBy>
  <dcterms:modified xsi:type="dcterms:W3CDTF">2025-01-30T10:38:07Z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792BAEE3FF884937A32A41B559FAC30D_13</vt:lpwstr>
  </property>
</Properties>
</file>